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0B" w:rsidRDefault="00C75E0B" w:rsidP="006775D9">
      <w:pPr>
        <w:suppressAutoHyphens w:val="0"/>
        <w:jc w:val="center"/>
        <w:rPr>
          <w:rFonts w:cs="Arial"/>
          <w:b/>
          <w:sz w:val="20"/>
          <w:szCs w:val="20"/>
        </w:rPr>
      </w:pPr>
    </w:p>
    <w:p w:rsidR="00C75E0B" w:rsidRDefault="00C75E0B" w:rsidP="00C75E0B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75E0B" w:rsidRPr="002A34CC" w:rsidRDefault="00C75E0B" w:rsidP="00C75E0B">
      <w:pPr>
        <w:jc w:val="center"/>
        <w:rPr>
          <w:rFonts w:ascii="Arial" w:hAnsi="Arial" w:cs="Arial"/>
          <w:b/>
          <w:sz w:val="20"/>
          <w:szCs w:val="20"/>
        </w:rPr>
      </w:pPr>
    </w:p>
    <w:p w:rsidR="00C75E0B" w:rsidRPr="00D149A1" w:rsidRDefault="00C75E0B" w:rsidP="00C75E0B">
      <w:pPr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C75E0B" w:rsidRPr="00D149A1" w:rsidRDefault="00C75E0B" w:rsidP="00C75E0B">
      <w:pPr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 xml:space="preserve">ЛИВЕНСКОГО СЕЛЬСКОГО ПОСЕЛЕНИЯ </w:t>
      </w:r>
    </w:p>
    <w:p w:rsidR="00C75E0B" w:rsidRPr="00D149A1" w:rsidRDefault="00C75E0B" w:rsidP="00C75E0B">
      <w:pPr>
        <w:jc w:val="center"/>
        <w:rPr>
          <w:rFonts w:ascii="Arial Narrow" w:hAnsi="Arial Narrow" w:cs="Arial"/>
          <w:b/>
          <w:sz w:val="32"/>
          <w:szCs w:val="32"/>
        </w:rPr>
      </w:pPr>
      <w:r w:rsidRPr="00D149A1"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C75E0B" w:rsidRPr="009F236D" w:rsidRDefault="00C75E0B" w:rsidP="00C75E0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Тридцать девятое</w:t>
      </w:r>
      <w:r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C75E0B" w:rsidRPr="002A34CC" w:rsidRDefault="00C75E0B" w:rsidP="00C75E0B">
      <w:pPr>
        <w:jc w:val="center"/>
        <w:rPr>
          <w:rFonts w:ascii="Arial" w:hAnsi="Arial" w:cs="Arial"/>
          <w:b/>
          <w:sz w:val="16"/>
          <w:szCs w:val="16"/>
        </w:rPr>
      </w:pPr>
    </w:p>
    <w:p w:rsidR="00C75E0B" w:rsidRDefault="00C75E0B" w:rsidP="00C75E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C75E0B" w:rsidRPr="002A34CC" w:rsidRDefault="00C75E0B" w:rsidP="00C75E0B">
      <w:pPr>
        <w:jc w:val="center"/>
        <w:rPr>
          <w:rFonts w:ascii="Arial" w:hAnsi="Arial" w:cs="Arial"/>
          <w:sz w:val="16"/>
          <w:szCs w:val="16"/>
        </w:rPr>
      </w:pPr>
    </w:p>
    <w:p w:rsidR="00C75E0B" w:rsidRPr="002A34CC" w:rsidRDefault="00C75E0B" w:rsidP="00C75E0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Ливенка</w:t>
      </w:r>
    </w:p>
    <w:p w:rsidR="00C75E0B" w:rsidRPr="00275185" w:rsidRDefault="00C75E0B" w:rsidP="00C75E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E0B" w:rsidRPr="00C75E0B" w:rsidRDefault="00C75E0B" w:rsidP="00C75E0B">
      <w:pPr>
        <w:rPr>
          <w:rFonts w:ascii="Arial" w:hAnsi="Arial" w:cs="Arial"/>
          <w:b/>
          <w:sz w:val="20"/>
          <w:szCs w:val="20"/>
        </w:rPr>
      </w:pPr>
      <w:r w:rsidRPr="00C75E0B">
        <w:rPr>
          <w:rFonts w:ascii="Arial" w:hAnsi="Arial" w:cs="Arial"/>
          <w:b/>
          <w:sz w:val="20"/>
          <w:szCs w:val="20"/>
        </w:rPr>
        <w:t xml:space="preserve">05 ноября  2020 года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20"/>
          <w:szCs w:val="20"/>
        </w:rPr>
        <w:t>3</w:t>
      </w:r>
    </w:p>
    <w:p w:rsidR="00C00F0F" w:rsidRDefault="00C00F0F" w:rsidP="00C00F0F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p w:rsidR="00C00F0F" w:rsidRDefault="00C00F0F" w:rsidP="00C75E0B">
      <w:pPr>
        <w:shd w:val="clear" w:color="auto" w:fill="FFFFFF"/>
        <w:jc w:val="both"/>
        <w:rPr>
          <w:color w:val="212121"/>
          <w:spacing w:val="-1"/>
          <w:sz w:val="28"/>
          <w:szCs w:val="28"/>
        </w:rPr>
      </w:pPr>
    </w:p>
    <w:p w:rsidR="00C00F0F" w:rsidRDefault="00C00F0F" w:rsidP="00C00F0F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00F0F" w:rsidRDefault="00C75E0B" w:rsidP="00C75E0B">
      <w:pPr>
        <w:shd w:val="clear" w:color="auto" w:fill="FFFFFF"/>
        <w:ind w:right="5101"/>
        <w:jc w:val="both"/>
        <w:rPr>
          <w:b/>
          <w:color w:val="212121"/>
          <w:spacing w:val="-2"/>
          <w:sz w:val="28"/>
          <w:szCs w:val="28"/>
        </w:rPr>
      </w:pPr>
      <w:r>
        <w:rPr>
          <w:b/>
          <w:color w:val="212121"/>
          <w:spacing w:val="-2"/>
          <w:sz w:val="28"/>
          <w:szCs w:val="28"/>
        </w:rPr>
        <w:t xml:space="preserve">О внесении изменений и дополнений </w:t>
      </w:r>
      <w:r>
        <w:rPr>
          <w:b/>
          <w:color w:val="212121"/>
          <w:spacing w:val="-7"/>
          <w:sz w:val="28"/>
          <w:szCs w:val="28"/>
        </w:rPr>
        <w:t xml:space="preserve">в Устав </w:t>
      </w:r>
      <w:r>
        <w:rPr>
          <w:b/>
          <w:color w:val="212121"/>
          <w:sz w:val="28"/>
          <w:szCs w:val="28"/>
        </w:rPr>
        <w:t xml:space="preserve">Ливенского сельского поселения </w:t>
      </w:r>
      <w:r>
        <w:rPr>
          <w:b/>
          <w:color w:val="212121"/>
          <w:spacing w:val="-4"/>
          <w:sz w:val="28"/>
          <w:szCs w:val="28"/>
        </w:rPr>
        <w:t>муниципального района «Красногвардейский район</w:t>
      </w:r>
      <w:r>
        <w:rPr>
          <w:b/>
          <w:color w:val="212121"/>
          <w:sz w:val="28"/>
          <w:szCs w:val="28"/>
        </w:rPr>
        <w:t xml:space="preserve">» </w:t>
      </w:r>
      <w:r>
        <w:rPr>
          <w:b/>
          <w:color w:val="212121"/>
          <w:spacing w:val="-2"/>
          <w:sz w:val="28"/>
          <w:szCs w:val="28"/>
        </w:rPr>
        <w:t>Белгородской области</w:t>
      </w:r>
    </w:p>
    <w:p w:rsidR="00C75E0B" w:rsidRDefault="00C75E0B" w:rsidP="00C75E0B">
      <w:pPr>
        <w:shd w:val="clear" w:color="auto" w:fill="FFFFFF"/>
        <w:ind w:right="5101"/>
        <w:jc w:val="both"/>
        <w:rPr>
          <w:b/>
          <w:color w:val="212121"/>
          <w:spacing w:val="-2"/>
          <w:sz w:val="28"/>
          <w:szCs w:val="28"/>
        </w:rPr>
      </w:pPr>
    </w:p>
    <w:p w:rsidR="00C75E0B" w:rsidRDefault="00C75E0B" w:rsidP="00C75E0B">
      <w:pPr>
        <w:shd w:val="clear" w:color="auto" w:fill="FFFFFF"/>
        <w:ind w:right="5101"/>
        <w:jc w:val="both"/>
        <w:rPr>
          <w:b/>
          <w:color w:val="212121"/>
          <w:spacing w:val="-2"/>
          <w:sz w:val="28"/>
          <w:szCs w:val="28"/>
        </w:rPr>
      </w:pPr>
    </w:p>
    <w:p w:rsidR="00C75E0B" w:rsidRPr="009F138D" w:rsidRDefault="00C75E0B" w:rsidP="00C75E0B">
      <w:pPr>
        <w:shd w:val="clear" w:color="auto" w:fill="FFFFFF"/>
        <w:ind w:right="5101"/>
        <w:jc w:val="both"/>
        <w:rPr>
          <w:color w:val="212121"/>
          <w:spacing w:val="-1"/>
          <w:sz w:val="28"/>
          <w:szCs w:val="28"/>
        </w:rPr>
      </w:pPr>
    </w:p>
    <w:p w:rsidR="00D8449F" w:rsidRDefault="00D8449F" w:rsidP="00D8449F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>
        <w:rPr>
          <w:spacing w:val="-1"/>
          <w:sz w:val="28"/>
          <w:szCs w:val="28"/>
        </w:rPr>
        <w:t>В соответствии с Федеральным законом от 6 октября 2003 года                 № 131-ФЗ «Об общих принципах организации местного самоуправления                  в Российской Федерации»</w:t>
      </w:r>
      <w:r>
        <w:rPr>
          <w:spacing w:val="4"/>
          <w:sz w:val="28"/>
          <w:szCs w:val="28"/>
        </w:rPr>
        <w:t xml:space="preserve">, руководствуясь статьей </w:t>
      </w:r>
      <w:r>
        <w:rPr>
          <w:spacing w:val="-5"/>
          <w:sz w:val="28"/>
          <w:szCs w:val="28"/>
        </w:rPr>
        <w:t xml:space="preserve">51 Устава </w:t>
      </w:r>
      <w:r>
        <w:rPr>
          <w:spacing w:val="14"/>
          <w:sz w:val="28"/>
          <w:szCs w:val="28"/>
        </w:rPr>
        <w:t xml:space="preserve">Ливенского сельского поселения </w:t>
      </w:r>
      <w:r>
        <w:rPr>
          <w:spacing w:val="7"/>
          <w:sz w:val="28"/>
          <w:szCs w:val="28"/>
        </w:rPr>
        <w:t xml:space="preserve">муниципального района </w:t>
      </w:r>
      <w:r>
        <w:rPr>
          <w:spacing w:val="-4"/>
          <w:sz w:val="28"/>
          <w:szCs w:val="28"/>
        </w:rPr>
        <w:t>«Красногвардейский район</w:t>
      </w:r>
      <w:r>
        <w:rPr>
          <w:sz w:val="28"/>
          <w:szCs w:val="28"/>
        </w:rPr>
        <w:t xml:space="preserve">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</w:t>
      </w:r>
      <w:r>
        <w:rPr>
          <w:spacing w:val="-5"/>
          <w:sz w:val="28"/>
          <w:szCs w:val="28"/>
        </w:rPr>
        <w:t xml:space="preserve">земское собрание Ливенского сельского поселения               </w:t>
      </w:r>
      <w:proofErr w:type="spellStart"/>
      <w:r>
        <w:rPr>
          <w:b/>
          <w:bCs/>
          <w:spacing w:val="-5"/>
          <w:sz w:val="28"/>
          <w:szCs w:val="28"/>
        </w:rPr>
        <w:t>р</w:t>
      </w:r>
      <w:proofErr w:type="spellEnd"/>
      <w:r>
        <w:rPr>
          <w:b/>
          <w:bCs/>
          <w:spacing w:val="-5"/>
          <w:sz w:val="28"/>
          <w:szCs w:val="28"/>
        </w:rPr>
        <w:t xml:space="preserve"> е </w:t>
      </w:r>
      <w:proofErr w:type="spellStart"/>
      <w:r>
        <w:rPr>
          <w:b/>
          <w:bCs/>
          <w:spacing w:val="-5"/>
          <w:sz w:val="28"/>
          <w:szCs w:val="28"/>
        </w:rPr>
        <w:t>ш</w:t>
      </w:r>
      <w:proofErr w:type="spellEnd"/>
      <w:r>
        <w:rPr>
          <w:b/>
          <w:bCs/>
          <w:spacing w:val="-5"/>
          <w:sz w:val="28"/>
          <w:szCs w:val="28"/>
        </w:rPr>
        <w:t xml:space="preserve"> и л о:</w:t>
      </w:r>
    </w:p>
    <w:p w:rsidR="00D8449F" w:rsidRDefault="00D8449F" w:rsidP="00D8449F">
      <w:pPr>
        <w:shd w:val="clear" w:color="auto" w:fill="FFFFFF"/>
        <w:tabs>
          <w:tab w:val="left" w:leader="dot" w:pos="3677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14"/>
          <w:sz w:val="28"/>
          <w:szCs w:val="28"/>
        </w:rPr>
        <w:t xml:space="preserve">1. Внести в Устав Ливенского сельского поселения </w:t>
      </w:r>
      <w:r>
        <w:rPr>
          <w:spacing w:val="7"/>
          <w:sz w:val="28"/>
          <w:szCs w:val="28"/>
        </w:rPr>
        <w:t xml:space="preserve">муниципального района </w:t>
      </w:r>
      <w:r>
        <w:rPr>
          <w:spacing w:val="-4"/>
          <w:sz w:val="28"/>
          <w:szCs w:val="28"/>
        </w:rPr>
        <w:t>«Красногвардейский район</w:t>
      </w:r>
      <w:r>
        <w:rPr>
          <w:sz w:val="28"/>
          <w:szCs w:val="28"/>
        </w:rPr>
        <w:t xml:space="preserve">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</w:t>
      </w:r>
      <w:r>
        <w:rPr>
          <w:sz w:val="28"/>
          <w:szCs w:val="28"/>
        </w:rPr>
        <w:t>земского собрания Ливенского сельского поселения               от 09 июля 2007</w:t>
      </w:r>
      <w:r>
        <w:rPr>
          <w:spacing w:val="14"/>
          <w:sz w:val="28"/>
          <w:szCs w:val="28"/>
        </w:rPr>
        <w:t xml:space="preserve"> года </w:t>
      </w:r>
      <w:r>
        <w:rPr>
          <w:sz w:val="28"/>
          <w:szCs w:val="28"/>
        </w:rPr>
        <w:t xml:space="preserve">№ 12 (далее – Устав), </w:t>
      </w:r>
      <w:r>
        <w:rPr>
          <w:spacing w:val="-2"/>
          <w:sz w:val="28"/>
          <w:szCs w:val="28"/>
        </w:rPr>
        <w:t>следующие изменения                   и дополнения:</w:t>
      </w:r>
    </w:p>
    <w:p w:rsidR="00D8449F" w:rsidRDefault="00D8449F" w:rsidP="00D8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25 Устава:</w:t>
      </w:r>
    </w:p>
    <w:p w:rsidR="00D8449F" w:rsidRDefault="00D8449F" w:rsidP="00D8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4.1 следующего содержания:</w:t>
      </w:r>
    </w:p>
    <w:p w:rsidR="00D8449F" w:rsidRDefault="00D8449F" w:rsidP="00D8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Депутату земского собрания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</w:t>
      </w:r>
      <w:r>
        <w:rPr>
          <w:sz w:val="28"/>
          <w:szCs w:val="28"/>
          <w:lang w:eastAsia="en-US"/>
        </w:rPr>
        <w:t xml:space="preserve">четыре </w:t>
      </w:r>
      <w:r>
        <w:rPr>
          <w:sz w:val="28"/>
          <w:szCs w:val="28"/>
        </w:rPr>
        <w:t>рабочих дня в месяц.</w:t>
      </w:r>
    </w:p>
    <w:p w:rsidR="00D8449F" w:rsidRDefault="00D8449F" w:rsidP="00D84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Освобождение депутата земского собрания сельского поселения                         от выполнения трудовых обязанностей для участия в заседаниях земского собрания сельского поселения, его комиссий, иных мероприятиях, организуемых и проводимых земским собранием сельского поселения, производится на основании официального уведомления или приглашения </w:t>
      </w:r>
      <w:r>
        <w:rPr>
          <w:sz w:val="28"/>
          <w:szCs w:val="28"/>
        </w:rPr>
        <w:lastRenderedPageBreak/>
        <w:t>земского собрания сельского поселения.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заявления.»;</w:t>
      </w:r>
    </w:p>
    <w:p w:rsidR="00D8449F" w:rsidRDefault="00D8449F" w:rsidP="00D844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часть 6 изложить в следующей редакции:</w:t>
      </w:r>
    </w:p>
    <w:p w:rsidR="00D8449F" w:rsidRDefault="00D8449F" w:rsidP="00D8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«6. Осуществляющий свои полномочия на постоянной основе депутат земского собрания сельского поселения не вправе:</w:t>
      </w:r>
    </w:p>
    <w:p w:rsidR="00D8449F" w:rsidRDefault="00D8449F" w:rsidP="00D8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8449F" w:rsidRDefault="00D8449F" w:rsidP="00D8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8449F" w:rsidRDefault="00D8449F" w:rsidP="00D8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8449F" w:rsidRDefault="00D8449F" w:rsidP="00D8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Белгородской области в порядке, установленном законом Белгородской области;</w:t>
      </w:r>
    </w:p>
    <w:p w:rsidR="00D8449F" w:rsidRDefault="00D8449F" w:rsidP="00D8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Белгородской области, иных объединениях муниципальных образований, а также в их органах управления;</w:t>
      </w:r>
    </w:p>
    <w:p w:rsidR="00D8449F" w:rsidRDefault="00D8449F" w:rsidP="00D844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8449F" w:rsidRDefault="00D8449F" w:rsidP="00D844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иные случаи, предусмотренные федеральными законами;</w:t>
      </w:r>
    </w:p>
    <w:p w:rsidR="00D8449F" w:rsidRDefault="00D8449F" w:rsidP="00D844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>
        <w:rPr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8449F" w:rsidRDefault="00D8449F" w:rsidP="00D844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8449F" w:rsidRDefault="00D8449F" w:rsidP="00D844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часть 6.2 дополнить словами «,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8449F" w:rsidRDefault="00D8449F" w:rsidP="00D8449F">
      <w:pPr>
        <w:pStyle w:val="a6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54 Устава:</w:t>
      </w:r>
    </w:p>
    <w:p w:rsidR="00D8449F" w:rsidRDefault="00D8449F" w:rsidP="00D8449F">
      <w:pPr>
        <w:pStyle w:val="a6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часть 2 дополнить абзацем следующего содержания:</w:t>
      </w:r>
    </w:p>
    <w:p w:rsidR="00D8449F" w:rsidRDefault="00D8449F" w:rsidP="00D8449F">
      <w:pPr>
        <w:ind w:firstLine="567"/>
        <w:jc w:val="both"/>
      </w:pPr>
      <w:r>
        <w:rPr>
          <w:sz w:val="28"/>
          <w:szCs w:val="28"/>
        </w:rPr>
        <w:t>«Решение о внесении изменений и дополнений в настоящий Устав после  государственной регистрации также размещается на портале Минюста России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pravo-minjust.ru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право-минюст.рф</w:t>
      </w:r>
      <w:proofErr w:type="spellEnd"/>
      <w:r>
        <w:rPr>
          <w:sz w:val="28"/>
          <w:szCs w:val="28"/>
        </w:rPr>
        <w:t>).».</w:t>
      </w:r>
    </w:p>
    <w:p w:rsidR="00D8449F" w:rsidRDefault="00D8449F" w:rsidP="00D8449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Принять настоящее решение.</w:t>
      </w:r>
    </w:p>
    <w:p w:rsidR="00D8449F" w:rsidRDefault="00D8449F" w:rsidP="00D8449F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Главе Ливенского сельского поселения обеспечить осуществление необходимых действий, связанных с государственной регистрацией 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8449F" w:rsidRDefault="00D8449F" w:rsidP="00D8449F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Обнародовать настоящее решение после его государственной регистрации.</w:t>
      </w:r>
    </w:p>
    <w:p w:rsidR="00234D59" w:rsidRPr="00700F3F" w:rsidRDefault="00234D59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C00F0F" w:rsidRPr="00C43CC9" w:rsidRDefault="00C00F0F" w:rsidP="008C5DE5">
      <w:pPr>
        <w:ind w:firstLine="709"/>
        <w:rPr>
          <w:b/>
          <w:color w:val="000000" w:themeColor="text1"/>
          <w:spacing w:val="-1"/>
          <w:w w:val="114"/>
          <w:sz w:val="28"/>
          <w:szCs w:val="28"/>
        </w:rPr>
      </w:pPr>
    </w:p>
    <w:p w:rsidR="00C00F0F" w:rsidRDefault="00C00F0F" w:rsidP="00C00F0F">
      <w:pPr>
        <w:rPr>
          <w:b/>
          <w:color w:val="000000" w:themeColor="text1"/>
          <w:spacing w:val="-1"/>
          <w:w w:val="114"/>
          <w:sz w:val="28"/>
          <w:szCs w:val="28"/>
        </w:rPr>
      </w:pPr>
    </w:p>
    <w:p w:rsidR="00C00F0F" w:rsidRPr="00C43CC9" w:rsidRDefault="00C00F0F" w:rsidP="00C00F0F">
      <w:pPr>
        <w:rPr>
          <w:b/>
          <w:color w:val="000000" w:themeColor="text1"/>
          <w:spacing w:val="-1"/>
          <w:w w:val="114"/>
          <w:sz w:val="28"/>
          <w:szCs w:val="28"/>
        </w:rPr>
      </w:pPr>
      <w:r w:rsidRPr="00C43CC9">
        <w:rPr>
          <w:b/>
          <w:color w:val="000000" w:themeColor="text1"/>
          <w:spacing w:val="-1"/>
          <w:w w:val="114"/>
          <w:sz w:val="28"/>
          <w:szCs w:val="28"/>
        </w:rPr>
        <w:t>Глава</w:t>
      </w:r>
    </w:p>
    <w:p w:rsidR="00C00F0F" w:rsidRPr="00C43CC9" w:rsidRDefault="00154750" w:rsidP="00C00F0F">
      <w:pPr>
        <w:rPr>
          <w:b/>
          <w:color w:val="000000" w:themeColor="text1"/>
          <w:spacing w:val="-1"/>
          <w:w w:val="114"/>
          <w:sz w:val="28"/>
          <w:szCs w:val="28"/>
        </w:rPr>
      </w:pPr>
      <w:r>
        <w:rPr>
          <w:b/>
          <w:color w:val="000000" w:themeColor="text1"/>
          <w:spacing w:val="-1"/>
          <w:w w:val="114"/>
          <w:sz w:val="28"/>
          <w:szCs w:val="28"/>
        </w:rPr>
        <w:t>Ливенского</w:t>
      </w:r>
      <w:r w:rsidR="00C00F0F" w:rsidRPr="00C43CC9">
        <w:rPr>
          <w:b/>
          <w:color w:val="000000" w:themeColor="text1"/>
          <w:spacing w:val="-1"/>
          <w:w w:val="114"/>
          <w:sz w:val="28"/>
          <w:szCs w:val="28"/>
        </w:rPr>
        <w:t xml:space="preserve"> се</w:t>
      </w:r>
      <w:r w:rsidR="00087B75">
        <w:rPr>
          <w:b/>
          <w:color w:val="000000" w:themeColor="text1"/>
          <w:spacing w:val="-1"/>
          <w:w w:val="114"/>
          <w:sz w:val="28"/>
          <w:szCs w:val="28"/>
        </w:rPr>
        <w:t xml:space="preserve">льского поселения           </w:t>
      </w:r>
      <w:r w:rsidR="00445D27">
        <w:rPr>
          <w:b/>
          <w:color w:val="000000" w:themeColor="text1"/>
          <w:spacing w:val="-1"/>
          <w:w w:val="114"/>
          <w:sz w:val="28"/>
          <w:szCs w:val="28"/>
        </w:rPr>
        <w:t xml:space="preserve">      </w:t>
      </w:r>
      <w:r w:rsidR="00087B75">
        <w:rPr>
          <w:b/>
          <w:color w:val="000000" w:themeColor="text1"/>
          <w:spacing w:val="-1"/>
          <w:w w:val="114"/>
          <w:sz w:val="28"/>
          <w:szCs w:val="28"/>
        </w:rPr>
        <w:t xml:space="preserve">            </w:t>
      </w:r>
      <w:r>
        <w:rPr>
          <w:b/>
          <w:color w:val="000000" w:themeColor="text1"/>
          <w:spacing w:val="-1"/>
          <w:w w:val="114"/>
          <w:sz w:val="28"/>
          <w:szCs w:val="28"/>
        </w:rPr>
        <w:t>Е.В.Семенов</w:t>
      </w:r>
      <w:bookmarkStart w:id="0" w:name="_GoBack"/>
      <w:bookmarkEnd w:id="0"/>
    </w:p>
    <w:p w:rsidR="00E95406" w:rsidRDefault="00E95406"/>
    <w:sectPr w:rsidR="00E95406" w:rsidSect="003954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0F0F"/>
    <w:rsid w:val="000167D9"/>
    <w:rsid w:val="00032E8B"/>
    <w:rsid w:val="00036573"/>
    <w:rsid w:val="00087B75"/>
    <w:rsid w:val="000A7C6F"/>
    <w:rsid w:val="001228F2"/>
    <w:rsid w:val="00154750"/>
    <w:rsid w:val="001627F9"/>
    <w:rsid w:val="001E59EA"/>
    <w:rsid w:val="00234D59"/>
    <w:rsid w:val="00262113"/>
    <w:rsid w:val="00305CFD"/>
    <w:rsid w:val="00395470"/>
    <w:rsid w:val="00445D27"/>
    <w:rsid w:val="005A0936"/>
    <w:rsid w:val="005C0192"/>
    <w:rsid w:val="005C21E6"/>
    <w:rsid w:val="00670F3C"/>
    <w:rsid w:val="006775D9"/>
    <w:rsid w:val="006A706B"/>
    <w:rsid w:val="006D34EF"/>
    <w:rsid w:val="00700F3F"/>
    <w:rsid w:val="007276D3"/>
    <w:rsid w:val="00774347"/>
    <w:rsid w:val="007D306E"/>
    <w:rsid w:val="007E50E0"/>
    <w:rsid w:val="00873CD4"/>
    <w:rsid w:val="008A7DB0"/>
    <w:rsid w:val="008C0B1F"/>
    <w:rsid w:val="008C5DE5"/>
    <w:rsid w:val="009202B0"/>
    <w:rsid w:val="0093112D"/>
    <w:rsid w:val="00956485"/>
    <w:rsid w:val="009E4001"/>
    <w:rsid w:val="00A322E2"/>
    <w:rsid w:val="00A94148"/>
    <w:rsid w:val="00AA723B"/>
    <w:rsid w:val="00AF67BC"/>
    <w:rsid w:val="00B221AC"/>
    <w:rsid w:val="00BD25D6"/>
    <w:rsid w:val="00C00F0F"/>
    <w:rsid w:val="00C41741"/>
    <w:rsid w:val="00C75E0B"/>
    <w:rsid w:val="00CD3788"/>
    <w:rsid w:val="00CE2434"/>
    <w:rsid w:val="00D05449"/>
    <w:rsid w:val="00D1127A"/>
    <w:rsid w:val="00D779F1"/>
    <w:rsid w:val="00D8449F"/>
    <w:rsid w:val="00D92208"/>
    <w:rsid w:val="00DB1A88"/>
    <w:rsid w:val="00DC2B54"/>
    <w:rsid w:val="00E2039E"/>
    <w:rsid w:val="00E95406"/>
    <w:rsid w:val="00E9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F0F"/>
    <w:pPr>
      <w:spacing w:before="280" w:after="280"/>
    </w:pPr>
  </w:style>
  <w:style w:type="paragraph" w:styleId="a4">
    <w:name w:val="List Paragraph"/>
    <w:basedOn w:val="a"/>
    <w:uiPriority w:val="34"/>
    <w:qFormat/>
    <w:rsid w:val="00C00F0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both">
    <w:name w:val="pboth"/>
    <w:basedOn w:val="a"/>
    <w:rsid w:val="00087B7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6D34EF"/>
    <w:rPr>
      <w:color w:val="0000FF"/>
      <w:u w:val="single"/>
    </w:rPr>
  </w:style>
  <w:style w:type="paragraph" w:customStyle="1" w:styleId="text">
    <w:name w:val="text"/>
    <w:basedOn w:val="a"/>
    <w:uiPriority w:val="99"/>
    <w:rsid w:val="006A706B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">
    <w:name w:val="Без интервала1"/>
    <w:rsid w:val="00E20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2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B1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D8449F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84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1C24-F77A-4C2A-9069-9AEEB695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14</cp:revision>
  <cp:lastPrinted>2020-08-25T05:09:00Z</cp:lastPrinted>
  <dcterms:created xsi:type="dcterms:W3CDTF">2020-08-20T13:33:00Z</dcterms:created>
  <dcterms:modified xsi:type="dcterms:W3CDTF">2020-11-30T13:51:00Z</dcterms:modified>
</cp:coreProperties>
</file>